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Nominace senior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ů pro rok 2024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 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řihl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édnutím k dlouhodobým výsledk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ům a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ýsledk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ům v roce 2023 na 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ávodech I.ligy, MeMi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ČR a mezin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árodních závodech jsem se pro rok 202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rozhodl nominovat na MS národ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ve Francii tyto 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ávodníky: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Klásek Petr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Konopásek Josef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Matej Ji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í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Pokorn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ý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Ond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řej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Pokorn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ý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Roman ml.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Haná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ček František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 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řihl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édnutím k dlouhodobým výsledk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ům a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ýsledk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ům v roce 2023 na 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ávodech I.ligy, MeMi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ČR a mezin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árodních závodech jsem se pro rok 202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rozhodl nominovat na ME v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Holandsku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tyto 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ávodníky: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Klásek Petr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Konopásek Josef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Haná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ček František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Flanderka Ale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š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Syrov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tka Pavel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 Nové Stra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šec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 dne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.202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Pokorný Roman st.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Státní trenér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